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8C" w:rsidRPr="002229B7" w:rsidRDefault="001F0C8C" w:rsidP="00866D3F">
      <w:pPr>
        <w:jc w:val="center"/>
        <w:rPr>
          <w:rFonts w:ascii="宋体"/>
          <w:b/>
          <w:sz w:val="28"/>
          <w:szCs w:val="28"/>
        </w:rPr>
      </w:pPr>
      <w:r w:rsidRPr="002229B7">
        <w:rPr>
          <w:rFonts w:ascii="宋体" w:hAnsi="宋体"/>
          <w:b/>
          <w:sz w:val="28"/>
          <w:szCs w:val="28"/>
        </w:rPr>
        <w:t>2011</w:t>
      </w:r>
      <w:r w:rsidRPr="002229B7">
        <w:rPr>
          <w:rFonts w:ascii="宋体" w:hAnsi="宋体" w:hint="eastAsia"/>
          <w:b/>
          <w:sz w:val="28"/>
          <w:szCs w:val="28"/>
        </w:rPr>
        <w:t>年中央专款自查自纠情况申报表</w:t>
      </w:r>
    </w:p>
    <w:p w:rsidR="001F0C8C" w:rsidRPr="002229B7" w:rsidRDefault="001F0C8C" w:rsidP="00B04E3E">
      <w:pPr>
        <w:rPr>
          <w:rFonts w:ascii="宋体"/>
          <w:b/>
          <w:sz w:val="24"/>
          <w:szCs w:val="24"/>
        </w:rPr>
      </w:pPr>
      <w:r w:rsidRPr="002229B7">
        <w:rPr>
          <w:rFonts w:ascii="宋体" w:hAnsi="宋体" w:hint="eastAsia"/>
          <w:b/>
          <w:sz w:val="24"/>
          <w:szCs w:val="24"/>
        </w:rPr>
        <w:t>填表单位（盖章）：</w:t>
      </w:r>
    </w:p>
    <w:tbl>
      <w:tblPr>
        <w:tblStyle w:val="a4"/>
        <w:tblW w:w="0" w:type="auto"/>
        <w:tblInd w:w="-102" w:type="dxa"/>
        <w:tblLook w:val="01E0"/>
      </w:tblPr>
      <w:tblGrid>
        <w:gridCol w:w="7350"/>
        <w:gridCol w:w="1507"/>
        <w:gridCol w:w="5419"/>
      </w:tblGrid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自查</w:t>
            </w:r>
            <w:r w:rsidRPr="002229B7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内容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自查情况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备注说明</w:t>
            </w: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申报项目是否真实、可靠，有无虚报、虚列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□是</w:t>
            </w:r>
            <w:r w:rsid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区财政部门是否按规定审核、拨付资金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□是</w:t>
            </w:r>
            <w:r w:rsid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企业配套资金是否落实并及时到位，是否按规定节点启动、完成项目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□是</w:t>
            </w:r>
            <w:r w:rsid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专项资金是否擅自扩大或变更支出范围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□是</w:t>
            </w:r>
            <w:r w:rsid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专项资金是否单独列帐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□是</w:t>
            </w:r>
            <w:r w:rsid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专项资金是否专款专用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□是</w:t>
            </w:r>
            <w:r w:rsid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是否做到帐证相符、帐帐相符、帐表相符、帐实相符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□是</w:t>
            </w:r>
            <w:r w:rsid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是否建立专项资金内控机制，保证中央专款安全完整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□是</w:t>
            </w:r>
            <w:r w:rsid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 </w:t>
            </w: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9C2426">
        <w:tc>
          <w:tcPr>
            <w:tcW w:w="7350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2229B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其他与中央专款分配、使用、管理等相关情况</w:t>
            </w:r>
          </w:p>
        </w:tc>
        <w:tc>
          <w:tcPr>
            <w:tcW w:w="1507" w:type="dxa"/>
          </w:tcPr>
          <w:p w:rsidR="001F0C8C" w:rsidRPr="002229B7" w:rsidRDefault="001F0C8C" w:rsidP="009C2426">
            <w:pPr>
              <w:spacing w:before="80" w:after="80" w:line="0" w:lineRule="atLeast"/>
              <w:jc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5419" w:type="dxa"/>
          </w:tcPr>
          <w:p w:rsidR="001F0C8C" w:rsidRPr="002229B7" w:rsidRDefault="001F0C8C" w:rsidP="009C2426">
            <w:pPr>
              <w:spacing w:before="80" w:after="80" w:line="0" w:lineRule="atLeas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1F0C8C" w:rsidRPr="002229B7" w:rsidTr="002229B7">
        <w:tc>
          <w:tcPr>
            <w:tcW w:w="14276" w:type="dxa"/>
            <w:gridSpan w:val="3"/>
          </w:tcPr>
          <w:p w:rsidR="001F0C8C" w:rsidRPr="009C2426" w:rsidRDefault="001F0C8C" w:rsidP="007224BF">
            <w:pPr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9C242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自纠说明：</w:t>
            </w:r>
          </w:p>
          <w:p w:rsidR="001F0C8C" w:rsidRPr="00B40426" w:rsidRDefault="001F0C8C" w:rsidP="007224BF">
            <w:pPr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B404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1</w:t>
            </w:r>
            <w:r w:rsidRPr="00B404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、自查中发现的主要问题及原因分析</w:t>
            </w:r>
          </w:p>
          <w:p w:rsidR="001F0C8C" w:rsidRPr="00B40426" w:rsidRDefault="001F0C8C" w:rsidP="007224BF">
            <w:pPr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</w:p>
          <w:p w:rsidR="001F0C8C" w:rsidRPr="00B40426" w:rsidRDefault="001F0C8C" w:rsidP="007224BF">
            <w:pPr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</w:p>
          <w:p w:rsidR="001F0C8C" w:rsidRPr="00B40426" w:rsidRDefault="001F0C8C" w:rsidP="007224BF">
            <w:pPr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B404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2</w:t>
            </w:r>
            <w:r w:rsidRPr="00B404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、自查自纠工作的主要做法及成效</w:t>
            </w:r>
          </w:p>
          <w:p w:rsidR="001F0C8C" w:rsidRPr="00B40426" w:rsidRDefault="001F0C8C" w:rsidP="007224BF">
            <w:pPr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</w:p>
          <w:p w:rsidR="001F0C8C" w:rsidRPr="00B40426" w:rsidRDefault="001F0C8C" w:rsidP="007224BF">
            <w:pPr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</w:p>
          <w:p w:rsidR="001F0C8C" w:rsidRPr="00B40426" w:rsidRDefault="001F0C8C" w:rsidP="007224BF">
            <w:pPr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 w:rsidRPr="00B404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3</w:t>
            </w:r>
            <w:r w:rsidRPr="00B40426">
              <w:rPr>
                <w:rFonts w:ascii="Times New Roman" w:eastAsia="仿宋_GB2312" w:hAnsi="Times New Roman"/>
                <w:kern w:val="2"/>
                <w:sz w:val="24"/>
                <w:szCs w:val="24"/>
              </w:rPr>
              <w:t>、相关工作建议和意见</w:t>
            </w:r>
          </w:p>
          <w:p w:rsidR="009C2426" w:rsidRPr="00B40426" w:rsidRDefault="009C2426" w:rsidP="007224BF">
            <w:pPr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</w:p>
          <w:p w:rsidR="009C2426" w:rsidRPr="009C2426" w:rsidRDefault="009C2426" w:rsidP="007224BF">
            <w:pPr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</w:tbl>
    <w:p w:rsidR="001F0C8C" w:rsidRDefault="001F0C8C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单位负责人：</w:t>
      </w:r>
      <w:r>
        <w:rPr>
          <w:rFonts w:ascii="仿宋_GB2312" w:eastAsia="仿宋_GB2312" w:hAnsi="仿宋"/>
          <w:sz w:val="24"/>
          <w:szCs w:val="24"/>
        </w:rPr>
        <w:t xml:space="preserve">                      </w:t>
      </w:r>
      <w:r>
        <w:rPr>
          <w:rFonts w:ascii="仿宋_GB2312" w:eastAsia="仿宋_GB2312" w:hAnsi="仿宋" w:hint="eastAsia"/>
          <w:sz w:val="24"/>
          <w:szCs w:val="24"/>
        </w:rPr>
        <w:t>填表人：</w:t>
      </w:r>
      <w:r>
        <w:rPr>
          <w:rFonts w:ascii="仿宋_GB2312" w:eastAsia="仿宋_GB2312" w:hAnsi="仿宋"/>
          <w:sz w:val="24"/>
          <w:szCs w:val="24"/>
        </w:rPr>
        <w:t xml:space="preserve">                      </w:t>
      </w:r>
      <w:r>
        <w:rPr>
          <w:rFonts w:ascii="仿宋_GB2312" w:eastAsia="仿宋_GB2312" w:hAnsi="仿宋" w:hint="eastAsia"/>
          <w:sz w:val="24"/>
          <w:szCs w:val="24"/>
        </w:rPr>
        <w:t>填表时间：</w:t>
      </w:r>
      <w:r>
        <w:rPr>
          <w:rFonts w:ascii="仿宋_GB2312" w:eastAsia="仿宋_GB2312" w:hAnsi="仿宋"/>
          <w:sz w:val="24"/>
          <w:szCs w:val="24"/>
        </w:rPr>
        <w:t xml:space="preserve">                  </w:t>
      </w:r>
      <w:r>
        <w:rPr>
          <w:rFonts w:ascii="仿宋_GB2312" w:eastAsia="仿宋_GB2312" w:hAnsi="仿宋" w:hint="eastAsia"/>
          <w:sz w:val="24"/>
          <w:szCs w:val="24"/>
        </w:rPr>
        <w:t>联系电话：</w:t>
      </w:r>
      <w:r>
        <w:rPr>
          <w:rFonts w:ascii="仿宋_GB2312" w:eastAsia="仿宋_GB2312" w:hAnsi="仿宋"/>
          <w:sz w:val="24"/>
          <w:szCs w:val="24"/>
        </w:rPr>
        <w:t xml:space="preserve">          </w:t>
      </w:r>
    </w:p>
    <w:sectPr w:rsidR="001F0C8C" w:rsidSect="006E7492">
      <w:footerReference w:type="even" r:id="rId7"/>
      <w:footerReference w:type="default" r:id="rId8"/>
      <w:pgSz w:w="16838" w:h="11906" w:orient="landscape" w:code="9"/>
      <w:pgMar w:top="1134" w:right="1440" w:bottom="1134" w:left="1440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00" w:rsidRDefault="009A3F00" w:rsidP="009C2426">
      <w:r>
        <w:separator/>
      </w:r>
    </w:p>
  </w:endnote>
  <w:endnote w:type="continuationSeparator" w:id="1">
    <w:p w:rsidR="009A3F00" w:rsidRDefault="009A3F00" w:rsidP="009C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26" w:rsidRPr="009C2426" w:rsidRDefault="009C2426" w:rsidP="004F1802">
    <w:pPr>
      <w:spacing w:beforeLines="50"/>
      <w:rPr>
        <w:rFonts w:ascii="Times New Roman" w:hAnsi="Times New Roman"/>
      </w:rPr>
    </w:pPr>
    <w:r w:rsidRPr="009C2426">
      <w:rPr>
        <w:rFonts w:ascii="仿宋_GB2312" w:eastAsia="仿宋_GB2312" w:hAnsi="仿宋" w:hint="eastAsia"/>
        <w:szCs w:val="21"/>
      </w:rPr>
      <w:t>备注：</w:t>
    </w:r>
    <w:r w:rsidRPr="009C2426">
      <w:rPr>
        <w:rFonts w:ascii="Times New Roman" w:eastAsia="仿宋_GB2312" w:hAnsi="Times New Roman"/>
        <w:szCs w:val="21"/>
      </w:rPr>
      <w:t>1.</w:t>
    </w:r>
    <w:r w:rsidRPr="009C2426">
      <w:rPr>
        <w:rFonts w:ascii="Times New Roman" w:eastAsia="仿宋_GB2312" w:hAnsi="Times New Roman"/>
        <w:szCs w:val="21"/>
      </w:rPr>
      <w:t>自查情况为</w:t>
    </w:r>
    <w:r w:rsidRPr="009C2426">
      <w:rPr>
        <w:rFonts w:ascii="Times New Roman" w:eastAsia="仿宋_GB2312" w:hAnsi="Times New Roman"/>
        <w:szCs w:val="21"/>
      </w:rPr>
      <w:t>“</w:t>
    </w:r>
    <w:r w:rsidRPr="009C2426">
      <w:rPr>
        <w:rFonts w:ascii="Times New Roman" w:eastAsia="仿宋_GB2312" w:hAnsi="Times New Roman"/>
        <w:szCs w:val="21"/>
      </w:rPr>
      <w:t>否</w:t>
    </w:r>
    <w:r w:rsidRPr="009C2426">
      <w:rPr>
        <w:rFonts w:ascii="Times New Roman" w:eastAsia="仿宋_GB2312" w:hAnsi="Times New Roman"/>
        <w:szCs w:val="21"/>
      </w:rPr>
      <w:t>”</w:t>
    </w:r>
    <w:r w:rsidRPr="009C2426">
      <w:rPr>
        <w:rFonts w:ascii="Times New Roman" w:eastAsia="仿宋_GB2312" w:hAnsi="Times New Roman"/>
        <w:szCs w:val="21"/>
      </w:rPr>
      <w:t>，请填写自纠说明。</w:t>
    </w:r>
    <w:r w:rsidRPr="009C2426">
      <w:rPr>
        <w:rFonts w:ascii="Times New Roman" w:eastAsia="仿宋_GB2312" w:hAnsi="Times New Roman"/>
        <w:szCs w:val="21"/>
      </w:rPr>
      <w:t>2.</w:t>
    </w:r>
    <w:r w:rsidRPr="009C2426">
      <w:rPr>
        <w:rFonts w:ascii="Times New Roman" w:eastAsia="仿宋_GB2312" w:hAnsi="Times New Roman"/>
        <w:szCs w:val="21"/>
      </w:rPr>
      <w:t>项目承担单位盖章后传真至</w:t>
    </w:r>
    <w:r w:rsidRPr="009C2426">
      <w:rPr>
        <w:rFonts w:ascii="Times New Roman" w:eastAsia="仿宋_GB2312" w:hAnsi="Times New Roman"/>
        <w:szCs w:val="21"/>
      </w:rPr>
      <w:t>64088589</w:t>
    </w:r>
    <w:r w:rsidRPr="009C2426">
      <w:rPr>
        <w:rFonts w:ascii="Times New Roman" w:eastAsia="仿宋_GB2312" w:hAnsi="Times New Roman"/>
        <w:szCs w:val="21"/>
      </w:rPr>
      <w:t>，并将原件快递至钦州路</w:t>
    </w:r>
    <w:r w:rsidRPr="009C2426">
      <w:rPr>
        <w:rFonts w:ascii="Times New Roman" w:eastAsia="仿宋_GB2312" w:hAnsi="Times New Roman"/>
        <w:szCs w:val="21"/>
      </w:rPr>
      <w:t>100</w:t>
    </w:r>
    <w:r w:rsidRPr="009C2426">
      <w:rPr>
        <w:rFonts w:ascii="Times New Roman" w:eastAsia="仿宋_GB2312" w:hAnsi="Times New Roman"/>
        <w:szCs w:val="21"/>
      </w:rPr>
      <w:t>号</w:t>
    </w:r>
    <w:r w:rsidRPr="009C2426">
      <w:rPr>
        <w:rFonts w:ascii="Times New Roman" w:eastAsia="仿宋_GB2312" w:hAnsi="Times New Roman"/>
        <w:szCs w:val="21"/>
      </w:rPr>
      <w:t>1</w:t>
    </w:r>
    <w:r w:rsidRPr="009C2426">
      <w:rPr>
        <w:rFonts w:ascii="Times New Roman" w:eastAsia="仿宋_GB2312" w:hAnsi="Times New Roman"/>
        <w:szCs w:val="21"/>
      </w:rPr>
      <w:t>号楼</w:t>
    </w:r>
    <w:r w:rsidRPr="009C2426">
      <w:rPr>
        <w:rFonts w:ascii="Times New Roman" w:eastAsia="仿宋_GB2312" w:hAnsi="Times New Roman"/>
        <w:szCs w:val="21"/>
      </w:rPr>
      <w:t>301</w:t>
    </w:r>
    <w:r w:rsidRPr="009C2426">
      <w:rPr>
        <w:rFonts w:ascii="Times New Roman" w:eastAsia="仿宋_GB2312" w:hAnsi="Times New Roman"/>
        <w:szCs w:val="21"/>
      </w:rPr>
      <w:t>室，上海市科技创业中心创新基金项目管理部。</w:t>
    </w:r>
    <w:r w:rsidRPr="009C2426">
      <w:rPr>
        <w:rFonts w:ascii="Times New Roman" w:eastAsia="仿宋_GB2312" w:hAnsi="Times New Roman"/>
        <w:szCs w:val="21"/>
      </w:rPr>
      <w:t>3.</w:t>
    </w:r>
    <w:r w:rsidRPr="009C2426">
      <w:rPr>
        <w:rFonts w:ascii="Times New Roman" w:eastAsia="仿宋_GB2312" w:hAnsi="Times New Roman"/>
        <w:szCs w:val="21"/>
      </w:rPr>
      <w:t>联系电话</w:t>
    </w:r>
    <w:r w:rsidRPr="009C2426">
      <w:rPr>
        <w:rFonts w:ascii="Times New Roman" w:eastAsia="仿宋_GB2312" w:hAnsi="Times New Roman"/>
        <w:szCs w:val="21"/>
      </w:rPr>
      <w:t>64839009</w:t>
    </w:r>
    <w:r w:rsidRPr="009C2426">
      <w:rPr>
        <w:rFonts w:ascii="Times New Roman" w:eastAsia="仿宋_GB2312" w:hAnsi="Times New Roman"/>
        <w:szCs w:val="21"/>
      </w:rPr>
      <w:t>。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46" w:rsidRPr="009C2426" w:rsidRDefault="00140E46" w:rsidP="00140E46">
    <w:pPr>
      <w:spacing w:beforeLines="50"/>
      <w:rPr>
        <w:rFonts w:ascii="Times New Roman" w:hAnsi="Times New Roman"/>
      </w:rPr>
    </w:pPr>
    <w:r w:rsidRPr="009C2426">
      <w:rPr>
        <w:rFonts w:ascii="仿宋_GB2312" w:eastAsia="仿宋_GB2312" w:hAnsi="仿宋" w:hint="eastAsia"/>
        <w:szCs w:val="21"/>
      </w:rPr>
      <w:t>备注：</w:t>
    </w:r>
    <w:r w:rsidRPr="009C2426">
      <w:rPr>
        <w:rFonts w:ascii="Times New Roman" w:eastAsia="仿宋_GB2312" w:hAnsi="Times New Roman"/>
        <w:szCs w:val="21"/>
      </w:rPr>
      <w:t>1.</w:t>
    </w:r>
    <w:r w:rsidRPr="009C2426">
      <w:rPr>
        <w:rFonts w:ascii="Times New Roman" w:eastAsia="仿宋_GB2312" w:hAnsi="Times New Roman"/>
        <w:szCs w:val="21"/>
      </w:rPr>
      <w:t>自查情况为</w:t>
    </w:r>
    <w:r w:rsidRPr="009C2426">
      <w:rPr>
        <w:rFonts w:ascii="Times New Roman" w:eastAsia="仿宋_GB2312" w:hAnsi="Times New Roman"/>
        <w:szCs w:val="21"/>
      </w:rPr>
      <w:t>“</w:t>
    </w:r>
    <w:r w:rsidRPr="009C2426">
      <w:rPr>
        <w:rFonts w:ascii="Times New Roman" w:eastAsia="仿宋_GB2312" w:hAnsi="Times New Roman"/>
        <w:szCs w:val="21"/>
      </w:rPr>
      <w:t>否</w:t>
    </w:r>
    <w:r w:rsidRPr="009C2426">
      <w:rPr>
        <w:rFonts w:ascii="Times New Roman" w:eastAsia="仿宋_GB2312" w:hAnsi="Times New Roman"/>
        <w:szCs w:val="21"/>
      </w:rPr>
      <w:t>”</w:t>
    </w:r>
    <w:r w:rsidRPr="009C2426">
      <w:rPr>
        <w:rFonts w:ascii="Times New Roman" w:eastAsia="仿宋_GB2312" w:hAnsi="Times New Roman"/>
        <w:szCs w:val="21"/>
      </w:rPr>
      <w:t>，请填写自纠说明。</w:t>
    </w:r>
    <w:r w:rsidRPr="009C2426">
      <w:rPr>
        <w:rFonts w:ascii="Times New Roman" w:eastAsia="仿宋_GB2312" w:hAnsi="Times New Roman"/>
        <w:szCs w:val="21"/>
      </w:rPr>
      <w:t>2.</w:t>
    </w:r>
    <w:r w:rsidRPr="009C2426">
      <w:rPr>
        <w:rFonts w:ascii="Times New Roman" w:eastAsia="仿宋_GB2312" w:hAnsi="Times New Roman"/>
        <w:szCs w:val="21"/>
      </w:rPr>
      <w:t>项目承担单位盖章后传真至</w:t>
    </w:r>
    <w:r w:rsidRPr="009C2426">
      <w:rPr>
        <w:rFonts w:ascii="Times New Roman" w:eastAsia="仿宋_GB2312" w:hAnsi="Times New Roman"/>
        <w:szCs w:val="21"/>
      </w:rPr>
      <w:t>64088589</w:t>
    </w:r>
    <w:r w:rsidRPr="009C2426">
      <w:rPr>
        <w:rFonts w:ascii="Times New Roman" w:eastAsia="仿宋_GB2312" w:hAnsi="Times New Roman"/>
        <w:szCs w:val="21"/>
      </w:rPr>
      <w:t>，并将原件快递至钦州路</w:t>
    </w:r>
    <w:r w:rsidRPr="009C2426">
      <w:rPr>
        <w:rFonts w:ascii="Times New Roman" w:eastAsia="仿宋_GB2312" w:hAnsi="Times New Roman"/>
        <w:szCs w:val="21"/>
      </w:rPr>
      <w:t>100</w:t>
    </w:r>
    <w:r w:rsidRPr="009C2426">
      <w:rPr>
        <w:rFonts w:ascii="Times New Roman" w:eastAsia="仿宋_GB2312" w:hAnsi="Times New Roman"/>
        <w:szCs w:val="21"/>
      </w:rPr>
      <w:t>号</w:t>
    </w:r>
    <w:r w:rsidRPr="009C2426">
      <w:rPr>
        <w:rFonts w:ascii="Times New Roman" w:eastAsia="仿宋_GB2312" w:hAnsi="Times New Roman"/>
        <w:szCs w:val="21"/>
      </w:rPr>
      <w:t>1</w:t>
    </w:r>
    <w:r w:rsidRPr="009C2426">
      <w:rPr>
        <w:rFonts w:ascii="Times New Roman" w:eastAsia="仿宋_GB2312" w:hAnsi="Times New Roman"/>
        <w:szCs w:val="21"/>
      </w:rPr>
      <w:t>号楼</w:t>
    </w:r>
    <w:r w:rsidRPr="009C2426">
      <w:rPr>
        <w:rFonts w:ascii="Times New Roman" w:eastAsia="仿宋_GB2312" w:hAnsi="Times New Roman"/>
        <w:szCs w:val="21"/>
      </w:rPr>
      <w:t>301</w:t>
    </w:r>
    <w:r w:rsidRPr="009C2426">
      <w:rPr>
        <w:rFonts w:ascii="Times New Roman" w:eastAsia="仿宋_GB2312" w:hAnsi="Times New Roman"/>
        <w:szCs w:val="21"/>
      </w:rPr>
      <w:t>室，上海市科技创业中心创新基金项目管理部。</w:t>
    </w:r>
    <w:r w:rsidRPr="009C2426">
      <w:rPr>
        <w:rFonts w:ascii="Times New Roman" w:eastAsia="仿宋_GB2312" w:hAnsi="Times New Roman"/>
        <w:szCs w:val="21"/>
      </w:rPr>
      <w:t>3.</w:t>
    </w:r>
    <w:r w:rsidRPr="009C2426">
      <w:rPr>
        <w:rFonts w:ascii="Times New Roman" w:eastAsia="仿宋_GB2312" w:hAnsi="Times New Roman"/>
        <w:szCs w:val="21"/>
      </w:rPr>
      <w:t>联系电话</w:t>
    </w:r>
    <w:r w:rsidRPr="009C2426">
      <w:rPr>
        <w:rFonts w:ascii="Times New Roman" w:eastAsia="仿宋_GB2312" w:hAnsi="Times New Roman"/>
        <w:szCs w:val="21"/>
      </w:rPr>
      <w:t>64839009</w:t>
    </w:r>
    <w:r w:rsidRPr="009C2426">
      <w:rPr>
        <w:rFonts w:ascii="Times New Roman" w:eastAsia="仿宋_GB2312" w:hAnsi="Times New Roman"/>
        <w:szCs w:val="21"/>
      </w:rPr>
      <w:t>。</w:t>
    </w:r>
  </w:p>
  <w:p w:rsidR="00140E46" w:rsidRDefault="00140E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00" w:rsidRDefault="009A3F00" w:rsidP="009C2426">
      <w:r>
        <w:separator/>
      </w:r>
    </w:p>
  </w:footnote>
  <w:footnote w:type="continuationSeparator" w:id="1">
    <w:p w:rsidR="009A3F00" w:rsidRDefault="009A3F00" w:rsidP="009C2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60D2"/>
    <w:multiLevelType w:val="hybridMultilevel"/>
    <w:tmpl w:val="4CA6EF70"/>
    <w:lvl w:ilvl="0" w:tplc="A75AC87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C81"/>
    <w:rsid w:val="00140E46"/>
    <w:rsid w:val="00143206"/>
    <w:rsid w:val="001F0C8C"/>
    <w:rsid w:val="00205629"/>
    <w:rsid w:val="002229B7"/>
    <w:rsid w:val="00255F05"/>
    <w:rsid w:val="00356D2E"/>
    <w:rsid w:val="004760EF"/>
    <w:rsid w:val="00477EDF"/>
    <w:rsid w:val="004A3510"/>
    <w:rsid w:val="004F1802"/>
    <w:rsid w:val="005D2BA7"/>
    <w:rsid w:val="00656173"/>
    <w:rsid w:val="00663C97"/>
    <w:rsid w:val="006E27EA"/>
    <w:rsid w:val="006E7492"/>
    <w:rsid w:val="007224BF"/>
    <w:rsid w:val="00725130"/>
    <w:rsid w:val="0073001F"/>
    <w:rsid w:val="00740DEC"/>
    <w:rsid w:val="00793A18"/>
    <w:rsid w:val="00866D3F"/>
    <w:rsid w:val="008B6A11"/>
    <w:rsid w:val="008D405C"/>
    <w:rsid w:val="008F4C81"/>
    <w:rsid w:val="00905913"/>
    <w:rsid w:val="009A3F00"/>
    <w:rsid w:val="009C2426"/>
    <w:rsid w:val="009D2E6D"/>
    <w:rsid w:val="009F1F8F"/>
    <w:rsid w:val="00A24D21"/>
    <w:rsid w:val="00A64322"/>
    <w:rsid w:val="00A75744"/>
    <w:rsid w:val="00AC6D60"/>
    <w:rsid w:val="00B04E3E"/>
    <w:rsid w:val="00B40426"/>
    <w:rsid w:val="00BE527D"/>
    <w:rsid w:val="00D363F1"/>
    <w:rsid w:val="00D737C9"/>
    <w:rsid w:val="00EE1903"/>
    <w:rsid w:val="00F6000B"/>
    <w:rsid w:val="00FC40DF"/>
    <w:rsid w:val="00FD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5F05"/>
    <w:pPr>
      <w:ind w:firstLineChars="200" w:firstLine="420"/>
    </w:pPr>
  </w:style>
  <w:style w:type="table" w:styleId="a4">
    <w:name w:val="Table Grid"/>
    <w:basedOn w:val="a1"/>
    <w:uiPriority w:val="99"/>
    <w:rsid w:val="00255F0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C2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42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</dc:title>
  <dc:subject/>
  <dc:creator>陈捷</dc:creator>
  <cp:keywords/>
  <dc:description/>
  <cp:lastModifiedBy>陈捷</cp:lastModifiedBy>
  <cp:revision>3</cp:revision>
  <dcterms:created xsi:type="dcterms:W3CDTF">2012-03-02T03:22:00Z</dcterms:created>
  <dcterms:modified xsi:type="dcterms:W3CDTF">2012-03-02T03:25:00Z</dcterms:modified>
</cp:coreProperties>
</file>